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4E3AA2" w14:textId="77777777" w:rsidR="00146ABF" w:rsidRDefault="00000000">
      <w:pPr>
        <w:pStyle w:val="Title"/>
        <w:jc w:val="center"/>
      </w:pPr>
      <w:r>
        <w:t>TEILA BELL</w:t>
      </w:r>
    </w:p>
    <w:p w14:paraId="6C2C4678" w14:textId="3F816AAE" w:rsidR="00146ABF" w:rsidRDefault="00000000">
      <w:pPr>
        <w:jc w:val="center"/>
      </w:pPr>
      <w:r>
        <w:t>Jacksonville, FL 32258</w:t>
      </w:r>
      <w:r>
        <w:br/>
        <w:t>336-422-4197 | bell.teila85@gmail.com</w:t>
      </w:r>
      <w:r w:rsidR="00554FA7">
        <w:t xml:space="preserve"> |</w:t>
      </w:r>
      <w:r w:rsidR="00554FA7">
        <w:t xml:space="preserve"> www.teilabell.com</w:t>
      </w:r>
    </w:p>
    <w:p w14:paraId="79985FE7" w14:textId="77777777" w:rsidR="00146ABF" w:rsidRDefault="00000000">
      <w:pPr>
        <w:pStyle w:val="Heading1"/>
      </w:pPr>
      <w:r>
        <w:t>PROFESSIONAL SUMMARY</w:t>
      </w:r>
    </w:p>
    <w:p w14:paraId="65A419ED" w14:textId="77777777" w:rsidR="00146ABF" w:rsidRDefault="00000000">
      <w:r>
        <w:t>Skilled Registered Respiratory Therapist (RRT) and ECMO Specialist with 7 years of critical care experience in Level I Trauma and ICU settings. Expertise in adult and pediatric ECMO, advanced mechanical ventilation, and arterial blood gas interpretation. Trusted as a Backup ECMO Coordinator. Demonstrated leadership in mentoring staff and enhancing patient outcomes through innovative practices and interdisciplinary collaboration.</w:t>
      </w:r>
    </w:p>
    <w:p w14:paraId="6383806C" w14:textId="77777777" w:rsidR="00146ABF" w:rsidRDefault="00000000">
      <w:pPr>
        <w:pStyle w:val="Heading1"/>
      </w:pPr>
      <w:r>
        <w:t>SKILLS</w:t>
      </w:r>
    </w:p>
    <w:tbl>
      <w:tblPr>
        <w:tblW w:w="0" w:type="auto"/>
        <w:tblLook w:val="04A0" w:firstRow="1" w:lastRow="0" w:firstColumn="1" w:lastColumn="0" w:noHBand="0" w:noVBand="1"/>
      </w:tblPr>
      <w:tblGrid>
        <w:gridCol w:w="4320"/>
        <w:gridCol w:w="4320"/>
      </w:tblGrid>
      <w:tr w:rsidR="00146ABF" w14:paraId="47025EC9" w14:textId="77777777">
        <w:tc>
          <w:tcPr>
            <w:tcW w:w="4320" w:type="dxa"/>
          </w:tcPr>
          <w:p w14:paraId="46E29B95" w14:textId="77777777" w:rsidR="00146ABF" w:rsidRDefault="00000000">
            <w:r>
              <w:t>• Adult &amp; Pediatric ECMO</w:t>
            </w:r>
          </w:p>
        </w:tc>
        <w:tc>
          <w:tcPr>
            <w:tcW w:w="4320" w:type="dxa"/>
          </w:tcPr>
          <w:p w14:paraId="7E776FA1" w14:textId="77777777" w:rsidR="00146ABF" w:rsidRDefault="00000000">
            <w:r>
              <w:t>• Critical Care</w:t>
            </w:r>
          </w:p>
        </w:tc>
      </w:tr>
      <w:tr w:rsidR="00146ABF" w14:paraId="32535D7D" w14:textId="77777777">
        <w:tc>
          <w:tcPr>
            <w:tcW w:w="4320" w:type="dxa"/>
          </w:tcPr>
          <w:p w14:paraId="40FB230E" w14:textId="77777777" w:rsidR="00146ABF" w:rsidRDefault="00000000">
            <w:r>
              <w:t>• Mechanical Ventilation</w:t>
            </w:r>
          </w:p>
        </w:tc>
        <w:tc>
          <w:tcPr>
            <w:tcW w:w="4320" w:type="dxa"/>
          </w:tcPr>
          <w:p w14:paraId="7D7CA859" w14:textId="77777777" w:rsidR="00146ABF" w:rsidRDefault="00000000">
            <w:r>
              <w:t>• Airway Management</w:t>
            </w:r>
          </w:p>
        </w:tc>
      </w:tr>
      <w:tr w:rsidR="00146ABF" w14:paraId="0AAE2355" w14:textId="77777777">
        <w:tc>
          <w:tcPr>
            <w:tcW w:w="4320" w:type="dxa"/>
          </w:tcPr>
          <w:p w14:paraId="43364154" w14:textId="77777777" w:rsidR="00146ABF" w:rsidRDefault="00000000">
            <w:r>
              <w:t>• Hemodynamic Monitoring</w:t>
            </w:r>
          </w:p>
        </w:tc>
        <w:tc>
          <w:tcPr>
            <w:tcW w:w="4320" w:type="dxa"/>
          </w:tcPr>
          <w:p w14:paraId="137500D8" w14:textId="77777777" w:rsidR="00146ABF" w:rsidRDefault="00000000">
            <w:r>
              <w:t>• ABG Analysis</w:t>
            </w:r>
          </w:p>
        </w:tc>
      </w:tr>
      <w:tr w:rsidR="00146ABF" w14:paraId="2937545F" w14:textId="77777777">
        <w:tc>
          <w:tcPr>
            <w:tcW w:w="4320" w:type="dxa"/>
          </w:tcPr>
          <w:p w14:paraId="558E2495" w14:textId="77777777" w:rsidR="00146ABF" w:rsidRDefault="00000000">
            <w:r>
              <w:t>• Ventilator Weaning</w:t>
            </w:r>
          </w:p>
        </w:tc>
        <w:tc>
          <w:tcPr>
            <w:tcW w:w="4320" w:type="dxa"/>
          </w:tcPr>
          <w:p w14:paraId="491E4484" w14:textId="77777777" w:rsidR="00146ABF" w:rsidRDefault="00000000">
            <w:r>
              <w:t>• Trauma Care</w:t>
            </w:r>
          </w:p>
        </w:tc>
      </w:tr>
      <w:tr w:rsidR="00146ABF" w14:paraId="5AEF8CB6" w14:textId="77777777">
        <w:tc>
          <w:tcPr>
            <w:tcW w:w="4320" w:type="dxa"/>
          </w:tcPr>
          <w:p w14:paraId="4AAC80E0" w14:textId="77777777" w:rsidR="00146ABF" w:rsidRDefault="00000000">
            <w:r>
              <w:t>• ICU Patient Management</w:t>
            </w:r>
          </w:p>
        </w:tc>
        <w:tc>
          <w:tcPr>
            <w:tcW w:w="4320" w:type="dxa"/>
          </w:tcPr>
          <w:p w14:paraId="56D8EC56" w14:textId="77777777" w:rsidR="00146ABF" w:rsidRDefault="00000000">
            <w:r>
              <w:t>• Interdisciplinary Collaboration</w:t>
            </w:r>
          </w:p>
        </w:tc>
      </w:tr>
      <w:tr w:rsidR="00146ABF" w14:paraId="5BDC1622" w14:textId="77777777">
        <w:tc>
          <w:tcPr>
            <w:tcW w:w="4320" w:type="dxa"/>
          </w:tcPr>
          <w:p w14:paraId="32F60A6B" w14:textId="77777777" w:rsidR="00146ABF" w:rsidRDefault="00000000">
            <w:r>
              <w:t>• Patient Safety</w:t>
            </w:r>
          </w:p>
        </w:tc>
        <w:tc>
          <w:tcPr>
            <w:tcW w:w="4320" w:type="dxa"/>
          </w:tcPr>
          <w:p w14:paraId="23FA7EB8" w14:textId="77777777" w:rsidR="00146ABF" w:rsidRDefault="00000000">
            <w:r>
              <w:t>• Precepting &amp; Staff Education</w:t>
            </w:r>
          </w:p>
        </w:tc>
      </w:tr>
    </w:tbl>
    <w:p w14:paraId="254A0685" w14:textId="77777777" w:rsidR="00146ABF" w:rsidRDefault="00000000">
      <w:pPr>
        <w:pStyle w:val="Heading1"/>
      </w:pPr>
      <w:r>
        <w:t>WORK HISTORY</w:t>
      </w:r>
    </w:p>
    <w:p w14:paraId="23E8F2F0" w14:textId="77777777" w:rsidR="00146ABF" w:rsidRDefault="00000000">
      <w:r>
        <w:rPr>
          <w:b/>
        </w:rPr>
        <w:t>ECMO Specialist</w:t>
      </w:r>
      <w:r>
        <w:rPr>
          <w:b/>
        </w:rPr>
        <w:br/>
      </w:r>
      <w:r>
        <w:t>SpecialtyCare - Jacksonville, FL | 04/2023 to Current</w:t>
      </w:r>
    </w:p>
    <w:p w14:paraId="3ABC93C4" w14:textId="77777777" w:rsidR="00146ABF" w:rsidRDefault="00000000">
      <w:pPr>
        <w:pStyle w:val="ListBullet"/>
      </w:pPr>
      <w:r>
        <w:t>Assisted physician, perfusionist, and clinical staff with ECMO processes and equipment to ensure optimal patient care. Utilized knowledge of ECMO, laboratory machines, and patient care monitors to support clinical operations.</w:t>
      </w:r>
    </w:p>
    <w:p w14:paraId="6F7D90FB" w14:textId="77777777" w:rsidR="00146ABF" w:rsidRDefault="00000000">
      <w:pPr>
        <w:pStyle w:val="ListBullet"/>
      </w:pPr>
      <w:r>
        <w:t>Monitored and adjusted ECMO circuit settings (pump flow, sweep gas) to maintain physician-established parameters, enhancing patient stability.</w:t>
      </w:r>
    </w:p>
    <w:p w14:paraId="3F2FD1AA" w14:textId="77777777" w:rsidR="00146ABF" w:rsidRDefault="00000000">
      <w:pPr>
        <w:pStyle w:val="ListBullet"/>
      </w:pPr>
      <w:r>
        <w:t>Collaborated with multidisciplinary teams to develop and implement care plans for ECMO patients.</w:t>
      </w:r>
    </w:p>
    <w:p w14:paraId="288B3090" w14:textId="77777777" w:rsidR="00146ABF" w:rsidRDefault="00000000">
      <w:pPr>
        <w:pStyle w:val="ListBullet"/>
      </w:pPr>
      <w:r>
        <w:t>Administered ECMO support for critically ill patients, ensuring optimal device performance and patient safety.</w:t>
      </w:r>
    </w:p>
    <w:p w14:paraId="7ED2DAED" w14:textId="77777777" w:rsidR="00146ABF" w:rsidRDefault="00000000">
      <w:pPr>
        <w:pStyle w:val="ListBullet"/>
      </w:pPr>
      <w:r>
        <w:lastRenderedPageBreak/>
        <w:t>Trained and mentored new staff on ECMO protocols, enhancing team competency and patient outcomes.</w:t>
      </w:r>
    </w:p>
    <w:p w14:paraId="7A25B566" w14:textId="77777777" w:rsidR="00146ABF" w:rsidRDefault="00000000">
      <w:r>
        <w:rPr>
          <w:b/>
        </w:rPr>
        <w:t>Respiratory Therapist</w:t>
      </w:r>
      <w:r>
        <w:rPr>
          <w:b/>
        </w:rPr>
        <w:br/>
      </w:r>
      <w:r>
        <w:t>Atrium Health Wake Forest Baptist - Winston-Salem, NC | 06/2019 to 04/2023</w:t>
      </w:r>
    </w:p>
    <w:p w14:paraId="13ACFB46" w14:textId="77777777" w:rsidR="00146ABF" w:rsidRDefault="00000000">
      <w:pPr>
        <w:pStyle w:val="ListBullet"/>
      </w:pPr>
      <w:r>
        <w:t>Provided respiratory care in level 1 trauma center, collaborating with multidisciplinary teams in adult ICUs and cancer center to ensure adherence to respiratory protocols.</w:t>
      </w:r>
    </w:p>
    <w:p w14:paraId="6E307196" w14:textId="77777777" w:rsidR="00146ABF" w:rsidRDefault="00000000">
      <w:pPr>
        <w:pStyle w:val="ListBullet"/>
      </w:pPr>
      <w:r>
        <w:t>Facilitated patient transport within hospital to ensure timely care.</w:t>
      </w:r>
    </w:p>
    <w:p w14:paraId="53827A6E" w14:textId="77777777" w:rsidR="00146ABF" w:rsidRDefault="00000000">
      <w:pPr>
        <w:pStyle w:val="ListBullet"/>
      </w:pPr>
      <w:r>
        <w:t>Utilized various ventilator modalities and weaning protocols to optimize patient respiratory function.</w:t>
      </w:r>
    </w:p>
    <w:p w14:paraId="4F9FC03A" w14:textId="77777777" w:rsidR="00146ABF" w:rsidRDefault="00000000">
      <w:pPr>
        <w:pStyle w:val="ListBullet"/>
      </w:pPr>
      <w:r>
        <w:t>Assisted with intubations and extubations; performed ABG analysis; oriented and trained new hires.</w:t>
      </w:r>
    </w:p>
    <w:p w14:paraId="3E9E4AFC" w14:textId="77777777" w:rsidR="00146ABF" w:rsidRDefault="00000000">
      <w:pPr>
        <w:pStyle w:val="ListBullet"/>
      </w:pPr>
      <w:r>
        <w:t>Educated patients and families on respiratory health management and device usage for improved compliance.</w:t>
      </w:r>
    </w:p>
    <w:p w14:paraId="59AF7E30" w14:textId="77777777" w:rsidR="00146ABF" w:rsidRDefault="00000000">
      <w:pPr>
        <w:pStyle w:val="ListBullet"/>
      </w:pPr>
      <w:r>
        <w:t>Mentored junior therapists in best practices for patient assessment and therapeutic interventions.</w:t>
      </w:r>
    </w:p>
    <w:p w14:paraId="3C88CCB5" w14:textId="77777777" w:rsidR="00146ABF" w:rsidRDefault="00000000">
      <w:r>
        <w:rPr>
          <w:b/>
        </w:rPr>
        <w:t>Certified Nurse Assistant II</w:t>
      </w:r>
      <w:r>
        <w:rPr>
          <w:b/>
        </w:rPr>
        <w:br/>
      </w:r>
      <w:r>
        <w:t>Atrium Health - Winston Salem, NC | 02/2015 to 06/2019</w:t>
      </w:r>
    </w:p>
    <w:p w14:paraId="67220A5A" w14:textId="77777777" w:rsidR="00146ABF" w:rsidRDefault="00000000">
      <w:pPr>
        <w:pStyle w:val="ListBullet"/>
      </w:pPr>
      <w:r>
        <w:t>Worked under the supervision of a Registered Nurse, assisted patients with activities of daily living, and monitored vital signs.</w:t>
      </w:r>
    </w:p>
    <w:p w14:paraId="1FF40D4B" w14:textId="77777777" w:rsidR="00146ABF" w:rsidRDefault="00000000">
      <w:pPr>
        <w:pStyle w:val="ListBullet"/>
      </w:pPr>
      <w:r>
        <w:t>Assisted nursing staff with medical procedures, enhancing patient safety and workflow efficiency.</w:t>
      </w:r>
    </w:p>
    <w:p w14:paraId="70AEAD9E" w14:textId="77777777" w:rsidR="00146ABF" w:rsidRDefault="00000000">
      <w:r>
        <w:rPr>
          <w:b/>
        </w:rPr>
        <w:t>Internship</w:t>
      </w:r>
      <w:r>
        <w:rPr>
          <w:b/>
        </w:rPr>
        <w:br/>
      </w:r>
      <w:r>
        <w:t>Wake Forest Baptist Health - Winston-Salem, NC | 01/2019 to 05/2019</w:t>
      </w:r>
    </w:p>
    <w:p w14:paraId="78476927" w14:textId="77777777" w:rsidR="00146ABF" w:rsidRDefault="00000000">
      <w:pPr>
        <w:pStyle w:val="ListBullet"/>
      </w:pPr>
      <w:r>
        <w:t>Collaborated directly with Registered Respiratory Therapists to administer treatments, manage mechanical ventilators, and evaluate patients for home care regimens. Assisted with emergent situations within the hospital, advocated for patients, and worked with physicians to provide the most appropriate therapies.</w:t>
      </w:r>
    </w:p>
    <w:p w14:paraId="6699E671" w14:textId="77777777" w:rsidR="00146ABF" w:rsidRDefault="00000000">
      <w:pPr>
        <w:pStyle w:val="ListBullet"/>
      </w:pPr>
      <w:r>
        <w:t>Proven ability to learn quickly and adapt to new situations.</w:t>
      </w:r>
    </w:p>
    <w:p w14:paraId="392A5ED5" w14:textId="77777777" w:rsidR="00146ABF" w:rsidRDefault="00000000">
      <w:pPr>
        <w:pStyle w:val="ListBullet"/>
      </w:pPr>
      <w:r>
        <w:t>Excellent communication skills, both verbal and written.</w:t>
      </w:r>
    </w:p>
    <w:p w14:paraId="2984ECCB" w14:textId="77777777" w:rsidR="00146ABF" w:rsidRDefault="00000000">
      <w:r>
        <w:rPr>
          <w:b/>
        </w:rPr>
        <w:t>Certified Nurse Assistant</w:t>
      </w:r>
      <w:r>
        <w:rPr>
          <w:b/>
        </w:rPr>
        <w:br/>
      </w:r>
      <w:r>
        <w:t>Overlake Medical Center - Bellevue, WA | 02/2008 to 05/2012</w:t>
      </w:r>
    </w:p>
    <w:p w14:paraId="6B7CF24C" w14:textId="77777777" w:rsidR="00146ABF" w:rsidRDefault="00000000">
      <w:pPr>
        <w:pStyle w:val="ListBullet"/>
      </w:pPr>
      <w:r>
        <w:t>Assisted registered nurses in patient care tasks, assisted physicians with procedures on Mother/Baby unit, and helped patients with daily activities. Cross-trained as Unit Secretary.</w:t>
      </w:r>
    </w:p>
    <w:p w14:paraId="3368438C" w14:textId="77777777" w:rsidR="00146ABF" w:rsidRDefault="00000000">
      <w:pPr>
        <w:pStyle w:val="ListBullet"/>
      </w:pPr>
      <w:r>
        <w:t>Monitored vital signs and reported changes to nursing staff, ensuring timely medical interventions.</w:t>
      </w:r>
    </w:p>
    <w:p w14:paraId="41F427F4" w14:textId="77777777" w:rsidR="00146ABF" w:rsidRDefault="00000000">
      <w:pPr>
        <w:pStyle w:val="ListBullet"/>
      </w:pPr>
      <w:r>
        <w:t>Provided compassionate care to diverse patient populations in a fast-paced environment.</w:t>
      </w:r>
    </w:p>
    <w:p w14:paraId="4EAD8A2A" w14:textId="77777777" w:rsidR="00146ABF" w:rsidRDefault="00000000">
      <w:pPr>
        <w:pStyle w:val="Heading1"/>
      </w:pPr>
      <w:r>
        <w:lastRenderedPageBreak/>
        <w:t>EDUCATION</w:t>
      </w:r>
    </w:p>
    <w:p w14:paraId="729A54E2" w14:textId="77777777" w:rsidR="00146ABF" w:rsidRDefault="00000000">
      <w:r>
        <w:rPr>
          <w:b/>
        </w:rPr>
        <w:t>Associate of Science: Respiratory Therapy</w:t>
      </w:r>
      <w:r>
        <w:rPr>
          <w:b/>
        </w:rPr>
        <w:br/>
      </w:r>
      <w:r>
        <w:t>Forsyth Technical Community College - Winston-Salem, NC | 05/2019</w:t>
      </w:r>
    </w:p>
    <w:p w14:paraId="25B743F6" w14:textId="77777777" w:rsidR="00146ABF" w:rsidRDefault="00000000">
      <w:r>
        <w:rPr>
          <w:b/>
        </w:rPr>
        <w:t>Certified Nursing Assistant</w:t>
      </w:r>
      <w:r>
        <w:rPr>
          <w:b/>
        </w:rPr>
        <w:br/>
      </w:r>
      <w:r>
        <w:t>Forsyth Technical Community College - Winston-Salem, NC</w:t>
      </w:r>
    </w:p>
    <w:sectPr w:rsidR="00146A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4957514">
    <w:abstractNumId w:val="8"/>
  </w:num>
  <w:num w:numId="2" w16cid:durableId="845359965">
    <w:abstractNumId w:val="6"/>
  </w:num>
  <w:num w:numId="3" w16cid:durableId="2003852432">
    <w:abstractNumId w:val="5"/>
  </w:num>
  <w:num w:numId="4" w16cid:durableId="359281606">
    <w:abstractNumId w:val="4"/>
  </w:num>
  <w:num w:numId="5" w16cid:durableId="1113522404">
    <w:abstractNumId w:val="7"/>
  </w:num>
  <w:num w:numId="6" w16cid:durableId="240146481">
    <w:abstractNumId w:val="3"/>
  </w:num>
  <w:num w:numId="7" w16cid:durableId="1680765440">
    <w:abstractNumId w:val="2"/>
  </w:num>
  <w:num w:numId="8" w16cid:durableId="26370398">
    <w:abstractNumId w:val="1"/>
  </w:num>
  <w:num w:numId="9" w16cid:durableId="12889285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6ABF"/>
    <w:rsid w:val="0015074B"/>
    <w:rsid w:val="0029639D"/>
    <w:rsid w:val="00326F90"/>
    <w:rsid w:val="00554FA7"/>
    <w:rsid w:val="00AA1D8D"/>
    <w:rsid w:val="00B47730"/>
    <w:rsid w:val="00CB0664"/>
    <w:rsid w:val="00F35A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450EF"/>
  <w14:defaultImageDpi w14:val="300"/>
  <w15:docId w15:val="{EC6A47B0-9456-6D47-99F6-D3DA3AE3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3315</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Carlos Harper (NC)</cp:lastModifiedBy>
  <cp:revision>2</cp:revision>
  <dcterms:created xsi:type="dcterms:W3CDTF">2013-12-23T23:15:00Z</dcterms:created>
  <dcterms:modified xsi:type="dcterms:W3CDTF">2026-08-08T01:52:00Z</dcterms:modified>
  <cp:category/>
</cp:coreProperties>
</file>